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4AA54" w14:textId="77777777" w:rsidR="00D65333" w:rsidRDefault="00D65333" w:rsidP="00D65333">
      <w:pPr>
        <w:spacing w:line="240" w:lineRule="auto"/>
        <w:rPr>
          <w:lang w:val="it-IT"/>
        </w:rPr>
      </w:pPr>
    </w:p>
    <w:p w14:paraId="391730C8" w14:textId="77777777" w:rsidR="00D65333" w:rsidRPr="00F24703" w:rsidRDefault="00D65333" w:rsidP="00D65333">
      <w:pPr>
        <w:rPr>
          <w:sz w:val="48"/>
          <w:szCs w:val="48"/>
          <w:u w:val="single"/>
        </w:rPr>
      </w:pPr>
      <w:r>
        <w:rPr>
          <w:lang w:val="it-IT"/>
        </w:rPr>
        <w:tab/>
      </w:r>
      <w:r>
        <w:rPr>
          <w:lang w:val="it-IT"/>
        </w:rPr>
        <w:tab/>
      </w:r>
      <w:r>
        <w:rPr>
          <w:lang w:val="it-IT"/>
        </w:rPr>
        <w:tab/>
      </w:r>
      <w:r>
        <w:rPr>
          <w:lang w:val="it-IT"/>
        </w:rPr>
        <w:tab/>
      </w:r>
      <w:r w:rsidRPr="00F24703">
        <w:t xml:space="preserve">   </w:t>
      </w:r>
      <w:r w:rsidRPr="00F24703">
        <w:rPr>
          <w:sz w:val="48"/>
          <w:szCs w:val="48"/>
          <w:u w:val="single"/>
        </w:rPr>
        <w:t xml:space="preserve">Membership Form </w:t>
      </w:r>
    </w:p>
    <w:p w14:paraId="49B74172" w14:textId="2C97F6C1" w:rsidR="00D65333" w:rsidRPr="00D1386E" w:rsidRDefault="00D65333" w:rsidP="00D65333">
      <w:pPr>
        <w:jc w:val="both"/>
        <w:rPr>
          <w:sz w:val="24"/>
          <w:szCs w:val="24"/>
        </w:rPr>
      </w:pPr>
      <w:r w:rsidRPr="00D1386E">
        <w:rPr>
          <w:sz w:val="24"/>
          <w:szCs w:val="24"/>
        </w:rPr>
        <w:t xml:space="preserve">We encourage and welcome </w:t>
      </w:r>
      <w:r w:rsidR="00517D53">
        <w:rPr>
          <w:sz w:val="24"/>
          <w:szCs w:val="24"/>
        </w:rPr>
        <w:t xml:space="preserve">all </w:t>
      </w:r>
      <w:r w:rsidRPr="00D1386E">
        <w:rPr>
          <w:sz w:val="24"/>
          <w:szCs w:val="24"/>
        </w:rPr>
        <w:t>those who have a passion for Classical Studies</w:t>
      </w:r>
      <w:r w:rsidR="00517D53">
        <w:rPr>
          <w:sz w:val="24"/>
          <w:szCs w:val="24"/>
        </w:rPr>
        <w:t xml:space="preserve"> and Ancient Philosophy</w:t>
      </w:r>
      <w:r w:rsidRPr="00D1386E">
        <w:rPr>
          <w:sz w:val="24"/>
          <w:szCs w:val="24"/>
        </w:rPr>
        <w:t xml:space="preserve"> to become members. It is an easy way to demonstrate support for the Society. In addition to regular events for members, you will receive invitations to meetings relevant to the Society. The information provided on this form will only be used for the purposes above and will not be shared with third parties. </w:t>
      </w:r>
    </w:p>
    <w:p w14:paraId="1656959F" w14:textId="16AF950A" w:rsidR="00D65333" w:rsidRPr="00D1386E" w:rsidRDefault="00D65333" w:rsidP="00D65333">
      <w:pPr>
        <w:jc w:val="both"/>
        <w:rPr>
          <w:sz w:val="24"/>
          <w:szCs w:val="24"/>
        </w:rPr>
      </w:pPr>
      <w:r w:rsidRPr="00D1386E">
        <w:rPr>
          <w:sz w:val="24"/>
          <w:szCs w:val="24"/>
        </w:rPr>
        <w:t>Membership is currently £</w:t>
      </w:r>
      <w:r w:rsidR="00517D53">
        <w:rPr>
          <w:sz w:val="24"/>
          <w:szCs w:val="24"/>
        </w:rPr>
        <w:t>20</w:t>
      </w:r>
      <w:r w:rsidRPr="00D1386E">
        <w:rPr>
          <w:sz w:val="24"/>
          <w:szCs w:val="24"/>
        </w:rPr>
        <w:t xml:space="preserve"> per calendar year</w:t>
      </w:r>
      <w:r w:rsidR="00517D53">
        <w:rPr>
          <w:sz w:val="24"/>
          <w:szCs w:val="24"/>
        </w:rPr>
        <w:t xml:space="preserve">. </w:t>
      </w:r>
    </w:p>
    <w:p w14:paraId="12B6BB1F" w14:textId="5ED2ED9A" w:rsidR="00D65333" w:rsidRDefault="00D65333" w:rsidP="00D65333">
      <w:pPr>
        <w:jc w:val="both"/>
        <w:rPr>
          <w:sz w:val="24"/>
          <w:szCs w:val="24"/>
        </w:rPr>
      </w:pPr>
      <w:r w:rsidRPr="00D1386E">
        <w:rPr>
          <w:sz w:val="24"/>
          <w:szCs w:val="24"/>
        </w:rPr>
        <w:t xml:space="preserve">The subscription </w:t>
      </w:r>
      <w:r w:rsidR="00E87E05" w:rsidRPr="00D1386E">
        <w:rPr>
          <w:sz w:val="24"/>
          <w:szCs w:val="24"/>
        </w:rPr>
        <w:t xml:space="preserve">is valid for one year. </w:t>
      </w:r>
    </w:p>
    <w:p w14:paraId="3D67DC3D" w14:textId="77777777" w:rsidR="00D1386E" w:rsidRPr="00D1386E" w:rsidRDefault="00D1386E" w:rsidP="00D65333">
      <w:pPr>
        <w:jc w:val="both"/>
        <w:rPr>
          <w:sz w:val="24"/>
          <w:szCs w:val="24"/>
        </w:rPr>
      </w:pPr>
    </w:p>
    <w:p w14:paraId="6EF9C881" w14:textId="5C53AA2A" w:rsidR="00D1386E" w:rsidRPr="00D1386E" w:rsidRDefault="00D1386E" w:rsidP="00D1386E">
      <w:pPr>
        <w:rPr>
          <w:b/>
          <w:bCs/>
          <w:i/>
          <w:iCs/>
          <w:sz w:val="28"/>
          <w:szCs w:val="28"/>
        </w:rPr>
      </w:pPr>
      <w:r w:rsidRPr="00D1386E">
        <w:rPr>
          <w:b/>
          <w:bCs/>
          <w:i/>
          <w:iCs/>
          <w:sz w:val="28"/>
          <w:szCs w:val="28"/>
        </w:rPr>
        <w:t xml:space="preserve">Personal Details </w:t>
      </w:r>
    </w:p>
    <w:p w14:paraId="6E4D5F5C" w14:textId="77777777" w:rsidR="00D1386E" w:rsidRDefault="00D1386E" w:rsidP="00D65333">
      <w:pPr>
        <w:pStyle w:val="ListParagraph"/>
        <w:rPr>
          <w:b/>
          <w:bCs/>
          <w:i/>
          <w:iCs/>
          <w:sz w:val="28"/>
          <w:szCs w:val="28"/>
        </w:rPr>
      </w:pPr>
    </w:p>
    <w:p w14:paraId="627BA752" w14:textId="0C357FF3" w:rsidR="00D1386E" w:rsidRPr="00D1386E" w:rsidRDefault="00D1386E" w:rsidP="00D1386E">
      <w:pPr>
        <w:pStyle w:val="ListParagraph"/>
        <w:numPr>
          <w:ilvl w:val="0"/>
          <w:numId w:val="3"/>
        </w:numPr>
        <w:rPr>
          <w:sz w:val="28"/>
          <w:szCs w:val="28"/>
        </w:rPr>
      </w:pPr>
      <w:r w:rsidRPr="00D1386E">
        <w:rPr>
          <w:sz w:val="28"/>
          <w:szCs w:val="28"/>
        </w:rPr>
        <w:t xml:space="preserve">Name </w:t>
      </w:r>
      <w:r>
        <w:rPr>
          <w:sz w:val="28"/>
          <w:szCs w:val="28"/>
        </w:rPr>
        <w:t xml:space="preserve"> </w:t>
      </w:r>
    </w:p>
    <w:p w14:paraId="2233075B" w14:textId="799D42A1" w:rsidR="00D1386E" w:rsidRPr="00D1386E" w:rsidRDefault="00D1386E" w:rsidP="00D1386E">
      <w:pPr>
        <w:pStyle w:val="ListParagraph"/>
        <w:numPr>
          <w:ilvl w:val="0"/>
          <w:numId w:val="3"/>
        </w:numPr>
        <w:rPr>
          <w:sz w:val="28"/>
          <w:szCs w:val="28"/>
        </w:rPr>
      </w:pPr>
      <w:r w:rsidRPr="00D1386E">
        <w:rPr>
          <w:sz w:val="28"/>
          <w:szCs w:val="28"/>
        </w:rPr>
        <w:t>Surname</w:t>
      </w:r>
    </w:p>
    <w:p w14:paraId="4E886AC5" w14:textId="0BE6D0EF" w:rsidR="00D1386E" w:rsidRPr="00D1386E" w:rsidRDefault="00D1386E" w:rsidP="00D1386E">
      <w:pPr>
        <w:pStyle w:val="ListParagraph"/>
        <w:numPr>
          <w:ilvl w:val="0"/>
          <w:numId w:val="3"/>
        </w:numPr>
        <w:rPr>
          <w:sz w:val="28"/>
          <w:szCs w:val="28"/>
        </w:rPr>
      </w:pPr>
      <w:r w:rsidRPr="00D1386E">
        <w:rPr>
          <w:sz w:val="28"/>
          <w:szCs w:val="28"/>
        </w:rPr>
        <w:t>Email Address</w:t>
      </w:r>
    </w:p>
    <w:p w14:paraId="1E82B670" w14:textId="702F3452" w:rsidR="00D1386E" w:rsidRDefault="00D1386E" w:rsidP="00D65333">
      <w:pPr>
        <w:pStyle w:val="ListParagraph"/>
        <w:rPr>
          <w:b/>
          <w:bCs/>
          <w:i/>
          <w:iCs/>
          <w:sz w:val="28"/>
          <w:szCs w:val="28"/>
        </w:rPr>
      </w:pPr>
    </w:p>
    <w:p w14:paraId="0246E88D" w14:textId="77777777" w:rsidR="00D1386E" w:rsidRDefault="00D1386E" w:rsidP="00D65333">
      <w:pPr>
        <w:pStyle w:val="ListParagraph"/>
        <w:rPr>
          <w:b/>
          <w:bCs/>
          <w:i/>
          <w:iCs/>
          <w:sz w:val="28"/>
          <w:szCs w:val="28"/>
        </w:rPr>
      </w:pPr>
    </w:p>
    <w:p w14:paraId="5044FCF7" w14:textId="7F8DE995" w:rsidR="00D1386E" w:rsidRPr="00D1386E" w:rsidRDefault="00D1386E" w:rsidP="00D1386E">
      <w:pPr>
        <w:rPr>
          <w:b/>
          <w:bCs/>
          <w:i/>
          <w:iCs/>
          <w:sz w:val="28"/>
          <w:szCs w:val="28"/>
        </w:rPr>
      </w:pPr>
      <w:r w:rsidRPr="00D1386E">
        <w:rPr>
          <w:b/>
          <w:bCs/>
          <w:i/>
          <w:iCs/>
          <w:sz w:val="28"/>
          <w:szCs w:val="28"/>
        </w:rPr>
        <w:t xml:space="preserve">Membership </w:t>
      </w:r>
    </w:p>
    <w:p w14:paraId="298C7640" w14:textId="04227B9E" w:rsidR="00D1386E" w:rsidRPr="00D1386E" w:rsidRDefault="00D1386E" w:rsidP="00D65333">
      <w:pPr>
        <w:pStyle w:val="ListParagraph"/>
        <w:numPr>
          <w:ilvl w:val="0"/>
          <w:numId w:val="2"/>
        </w:numPr>
        <w:rPr>
          <w:sz w:val="24"/>
          <w:szCs w:val="24"/>
        </w:rPr>
      </w:pPr>
      <w:r w:rsidRPr="00D1386E">
        <w:rPr>
          <w:sz w:val="24"/>
          <w:szCs w:val="24"/>
        </w:rPr>
        <w:t xml:space="preserve">Access to our Autumn, Winter, </w:t>
      </w:r>
      <w:r>
        <w:rPr>
          <w:sz w:val="24"/>
          <w:szCs w:val="24"/>
        </w:rPr>
        <w:t xml:space="preserve">and </w:t>
      </w:r>
      <w:r w:rsidRPr="00D1386E">
        <w:rPr>
          <w:sz w:val="24"/>
          <w:szCs w:val="24"/>
        </w:rPr>
        <w:t>Spring Programme with up to 4</w:t>
      </w:r>
      <w:r w:rsidR="00D65333" w:rsidRPr="00D1386E">
        <w:rPr>
          <w:sz w:val="24"/>
          <w:szCs w:val="24"/>
        </w:rPr>
        <w:t xml:space="preserve"> meetings with eminent scholars each year</w:t>
      </w:r>
    </w:p>
    <w:p w14:paraId="0CD85E02" w14:textId="1FC0B416" w:rsidR="00D1386E" w:rsidRPr="00D1386E" w:rsidRDefault="00D1386E" w:rsidP="00D65333">
      <w:pPr>
        <w:pStyle w:val="ListParagraph"/>
        <w:numPr>
          <w:ilvl w:val="0"/>
          <w:numId w:val="2"/>
        </w:numPr>
        <w:rPr>
          <w:sz w:val="24"/>
          <w:szCs w:val="24"/>
        </w:rPr>
      </w:pPr>
      <w:r w:rsidRPr="00D1386E">
        <w:rPr>
          <w:sz w:val="24"/>
          <w:szCs w:val="24"/>
        </w:rPr>
        <w:t xml:space="preserve">Access to our annual Early Career Workshop </w:t>
      </w:r>
    </w:p>
    <w:p w14:paraId="530495B5" w14:textId="5DDB6EC3" w:rsidR="00D1386E" w:rsidRPr="00D1386E" w:rsidRDefault="00D1386E" w:rsidP="00D65333">
      <w:pPr>
        <w:pStyle w:val="ListParagraph"/>
        <w:numPr>
          <w:ilvl w:val="0"/>
          <w:numId w:val="2"/>
        </w:numPr>
        <w:rPr>
          <w:sz w:val="24"/>
          <w:szCs w:val="24"/>
        </w:rPr>
      </w:pPr>
      <w:r w:rsidRPr="00D1386E">
        <w:rPr>
          <w:sz w:val="24"/>
          <w:szCs w:val="24"/>
        </w:rPr>
        <w:t xml:space="preserve">Access to </w:t>
      </w:r>
      <w:r>
        <w:rPr>
          <w:sz w:val="24"/>
          <w:szCs w:val="24"/>
        </w:rPr>
        <w:t xml:space="preserve">the </w:t>
      </w:r>
      <w:r w:rsidRPr="00D1386E">
        <w:rPr>
          <w:sz w:val="24"/>
          <w:szCs w:val="24"/>
        </w:rPr>
        <w:t xml:space="preserve">annual </w:t>
      </w:r>
      <w:r w:rsidR="00517D53">
        <w:rPr>
          <w:sz w:val="24"/>
          <w:szCs w:val="24"/>
        </w:rPr>
        <w:t>Presidential Address of the Society in September</w:t>
      </w:r>
    </w:p>
    <w:p w14:paraId="00605DF2" w14:textId="0A1226C0" w:rsidR="00D1386E" w:rsidRPr="00D1386E" w:rsidRDefault="00D1386E" w:rsidP="00D65333">
      <w:pPr>
        <w:pStyle w:val="ListParagraph"/>
        <w:numPr>
          <w:ilvl w:val="0"/>
          <w:numId w:val="2"/>
        </w:numPr>
        <w:rPr>
          <w:sz w:val="24"/>
          <w:szCs w:val="24"/>
        </w:rPr>
      </w:pPr>
      <w:r w:rsidRPr="00D1386E">
        <w:rPr>
          <w:sz w:val="24"/>
          <w:szCs w:val="24"/>
        </w:rPr>
        <w:t xml:space="preserve">Access to courses offered by the research and learning </w:t>
      </w:r>
      <w:proofErr w:type="spellStart"/>
      <w:r>
        <w:rPr>
          <w:sz w:val="24"/>
          <w:szCs w:val="24"/>
        </w:rPr>
        <w:t>center</w:t>
      </w:r>
      <w:proofErr w:type="spellEnd"/>
      <w:r w:rsidRPr="00D1386E">
        <w:rPr>
          <w:sz w:val="24"/>
          <w:szCs w:val="24"/>
        </w:rPr>
        <w:t xml:space="preserve"> of the society</w:t>
      </w:r>
    </w:p>
    <w:p w14:paraId="544D1ABB" w14:textId="7C0AFED7" w:rsidR="00D65333" w:rsidRPr="00D1386E" w:rsidRDefault="00D1386E" w:rsidP="00D65333">
      <w:pPr>
        <w:pStyle w:val="ListParagraph"/>
        <w:numPr>
          <w:ilvl w:val="0"/>
          <w:numId w:val="2"/>
        </w:numPr>
        <w:rPr>
          <w:sz w:val="24"/>
          <w:szCs w:val="24"/>
        </w:rPr>
      </w:pPr>
      <w:r w:rsidRPr="00D1386E">
        <w:rPr>
          <w:sz w:val="24"/>
          <w:szCs w:val="24"/>
        </w:rPr>
        <w:t xml:space="preserve">HCS </w:t>
      </w:r>
      <w:r w:rsidR="00D65333" w:rsidRPr="00D1386E">
        <w:rPr>
          <w:sz w:val="24"/>
          <w:szCs w:val="24"/>
        </w:rPr>
        <w:t>Newsletter published every month</w:t>
      </w:r>
    </w:p>
    <w:p w14:paraId="0B775A83" w14:textId="77777777" w:rsidR="00D65333" w:rsidRDefault="00D65333" w:rsidP="00D65333">
      <w:pPr>
        <w:pStyle w:val="ListParagraph"/>
        <w:rPr>
          <w:sz w:val="28"/>
          <w:szCs w:val="28"/>
        </w:rPr>
      </w:pPr>
    </w:p>
    <w:p w14:paraId="7CD80EC8" w14:textId="77777777" w:rsidR="00D65333" w:rsidRDefault="00D65333" w:rsidP="00D65333">
      <w:pPr>
        <w:pStyle w:val="ListParagraph"/>
        <w:rPr>
          <w:sz w:val="28"/>
          <w:szCs w:val="28"/>
        </w:rPr>
      </w:pPr>
    </w:p>
    <w:p w14:paraId="1326FB7A" w14:textId="77777777" w:rsidR="00D65333" w:rsidRPr="00D1386E" w:rsidRDefault="00D65333" w:rsidP="00D1386E">
      <w:pPr>
        <w:rPr>
          <w:sz w:val="28"/>
          <w:szCs w:val="28"/>
        </w:rPr>
      </w:pPr>
    </w:p>
    <w:p w14:paraId="1B5D89BC" w14:textId="77777777" w:rsidR="00D1386E" w:rsidRDefault="00D1386E" w:rsidP="00D65333">
      <w:pPr>
        <w:pStyle w:val="ListParagraph"/>
        <w:rPr>
          <w:sz w:val="28"/>
          <w:szCs w:val="28"/>
        </w:rPr>
      </w:pPr>
    </w:p>
    <w:p w14:paraId="598A3762" w14:textId="77777777" w:rsidR="00D65333" w:rsidRDefault="00D65333" w:rsidP="00D65333">
      <w:pPr>
        <w:pStyle w:val="ListParagraph"/>
        <w:rPr>
          <w:sz w:val="28"/>
          <w:szCs w:val="28"/>
        </w:rPr>
      </w:pPr>
      <w:r>
        <w:rPr>
          <w:sz w:val="28"/>
          <w:szCs w:val="28"/>
        </w:rPr>
        <w:t xml:space="preserve">Payment Methods </w:t>
      </w:r>
    </w:p>
    <w:p w14:paraId="267B900E" w14:textId="4BD5A79D" w:rsidR="00D65333" w:rsidRDefault="00D65333" w:rsidP="00D65333">
      <w:pPr>
        <w:pStyle w:val="ListParagraph"/>
        <w:rPr>
          <w:sz w:val="28"/>
          <w:szCs w:val="28"/>
        </w:rPr>
      </w:pPr>
      <w:r>
        <w:rPr>
          <w:sz w:val="28"/>
          <w:szCs w:val="28"/>
        </w:rPr>
        <w:t>Please pay to the account of the Hampstead Classical Society (Account No. 31071063) at Lloyds Bank, sort code 309950 the sum of £</w:t>
      </w:r>
      <w:r w:rsidR="00517D53">
        <w:rPr>
          <w:sz w:val="28"/>
          <w:szCs w:val="28"/>
        </w:rPr>
        <w:t>20</w:t>
      </w:r>
      <w:r>
        <w:rPr>
          <w:sz w:val="28"/>
          <w:szCs w:val="28"/>
        </w:rPr>
        <w:t xml:space="preserve">. </w:t>
      </w:r>
      <w:r w:rsidR="00D1386E">
        <w:rPr>
          <w:sz w:val="28"/>
          <w:szCs w:val="28"/>
        </w:rPr>
        <w:t xml:space="preserve">Donations are also welcome. Wish you </w:t>
      </w:r>
      <w:proofErr w:type="gramStart"/>
      <w:r w:rsidR="00D1386E">
        <w:rPr>
          <w:sz w:val="28"/>
          <w:szCs w:val="28"/>
        </w:rPr>
        <w:t>be</w:t>
      </w:r>
      <w:proofErr w:type="gramEnd"/>
      <w:r w:rsidR="00D1386E">
        <w:rPr>
          <w:sz w:val="28"/>
          <w:szCs w:val="28"/>
        </w:rPr>
        <w:t xml:space="preserve"> acknowledged in our newsletter, please email secretaryhampstedaclassical@gmail.com</w:t>
      </w:r>
    </w:p>
    <w:p w14:paraId="4168AB7F" w14:textId="77777777" w:rsidR="00D65333" w:rsidRDefault="00D65333" w:rsidP="00D65333">
      <w:pPr>
        <w:pStyle w:val="ListParagraph"/>
        <w:rPr>
          <w:sz w:val="28"/>
          <w:szCs w:val="28"/>
        </w:rPr>
      </w:pPr>
    </w:p>
    <w:p w14:paraId="64670D59" w14:textId="4C9BF60A" w:rsidR="00D65333" w:rsidRDefault="00D65333" w:rsidP="00D65333">
      <w:pPr>
        <w:pStyle w:val="ListParagraph"/>
        <w:rPr>
          <w:sz w:val="28"/>
          <w:szCs w:val="28"/>
        </w:rPr>
      </w:pPr>
      <w:r>
        <w:rPr>
          <w:sz w:val="28"/>
          <w:szCs w:val="28"/>
        </w:rPr>
        <w:t xml:space="preserve">International Payments </w:t>
      </w:r>
    </w:p>
    <w:p w14:paraId="66892406" w14:textId="7CC78EFD" w:rsidR="00D65333" w:rsidRDefault="00D65333" w:rsidP="00D65333">
      <w:pPr>
        <w:pStyle w:val="ListParagraph"/>
        <w:rPr>
          <w:sz w:val="28"/>
          <w:szCs w:val="28"/>
        </w:rPr>
      </w:pPr>
      <w:r>
        <w:rPr>
          <w:sz w:val="28"/>
          <w:szCs w:val="28"/>
        </w:rPr>
        <w:t>IBAN GB 82 LOYD 3099 5031 0710 63</w:t>
      </w:r>
    </w:p>
    <w:p w14:paraId="6D5240AD" w14:textId="77777777" w:rsidR="00D65333" w:rsidRDefault="00D65333" w:rsidP="00D65333">
      <w:pPr>
        <w:pStyle w:val="ListParagraph"/>
        <w:rPr>
          <w:sz w:val="28"/>
          <w:szCs w:val="28"/>
        </w:rPr>
      </w:pPr>
    </w:p>
    <w:p w14:paraId="078813A7" w14:textId="77777777" w:rsidR="00D65333" w:rsidRDefault="00D65333" w:rsidP="00D65333">
      <w:pPr>
        <w:pStyle w:val="ListParagraph"/>
        <w:rPr>
          <w:sz w:val="28"/>
          <w:szCs w:val="28"/>
        </w:rPr>
      </w:pPr>
    </w:p>
    <w:p w14:paraId="0A66A93D" w14:textId="77777777" w:rsidR="00D65333" w:rsidRDefault="00D65333" w:rsidP="00D65333">
      <w:pPr>
        <w:pStyle w:val="ListParagraph"/>
        <w:rPr>
          <w:sz w:val="28"/>
          <w:szCs w:val="28"/>
        </w:rPr>
      </w:pPr>
    </w:p>
    <w:p w14:paraId="1F774C26" w14:textId="77777777" w:rsidR="00D65333" w:rsidRPr="00991262" w:rsidRDefault="00D65333" w:rsidP="00D65333">
      <w:pPr>
        <w:pStyle w:val="ListParagraph"/>
        <w:rPr>
          <w:sz w:val="28"/>
          <w:szCs w:val="28"/>
        </w:rPr>
      </w:pPr>
    </w:p>
    <w:p w14:paraId="3EB1101E" w14:textId="77777777" w:rsidR="00D65333" w:rsidRDefault="00D65333" w:rsidP="00D65333">
      <w:pPr>
        <w:pStyle w:val="ListParagraph"/>
        <w:rPr>
          <w:sz w:val="28"/>
          <w:szCs w:val="28"/>
        </w:rPr>
      </w:pPr>
    </w:p>
    <w:p w14:paraId="29C41F39" w14:textId="77777777" w:rsidR="00D65333" w:rsidRPr="00991262" w:rsidRDefault="00D65333" w:rsidP="00D65333">
      <w:pPr>
        <w:rPr>
          <w:b/>
          <w:bCs/>
          <w:i/>
          <w:iCs/>
          <w:sz w:val="24"/>
          <w:szCs w:val="24"/>
        </w:rPr>
      </w:pPr>
      <w:r w:rsidRPr="00991262">
        <w:rPr>
          <w:b/>
          <w:bCs/>
          <w:i/>
          <w:iCs/>
          <w:sz w:val="24"/>
          <w:szCs w:val="24"/>
        </w:rPr>
        <w:t>How did you hear about Hampstead Classical?</w:t>
      </w:r>
    </w:p>
    <w:p w14:paraId="63EE9CC1" w14:textId="77777777" w:rsidR="00D65333" w:rsidRDefault="00D65333" w:rsidP="00D65333">
      <w:pPr>
        <w:pStyle w:val="ListParagraph"/>
        <w:rPr>
          <w:sz w:val="28"/>
          <w:szCs w:val="28"/>
        </w:rPr>
      </w:pPr>
    </w:p>
    <w:p w14:paraId="54008A27" w14:textId="77777777" w:rsidR="00D65333" w:rsidRPr="000779D7" w:rsidRDefault="00D65333" w:rsidP="00D65333">
      <w:pPr>
        <w:rPr>
          <w:sz w:val="28"/>
          <w:szCs w:val="28"/>
        </w:rPr>
      </w:pPr>
    </w:p>
    <w:p w14:paraId="33C0E58B" w14:textId="77777777" w:rsidR="00D65333" w:rsidRPr="00F24703" w:rsidRDefault="00D65333" w:rsidP="00D65333">
      <w:pPr>
        <w:rPr>
          <w:sz w:val="28"/>
          <w:szCs w:val="28"/>
        </w:rPr>
      </w:pPr>
    </w:p>
    <w:p w14:paraId="0A32C424" w14:textId="77777777" w:rsidR="00D65333" w:rsidRPr="007B4A6D" w:rsidRDefault="00D65333" w:rsidP="00D65333">
      <w:pPr>
        <w:rPr>
          <w:b/>
          <w:bCs/>
          <w:i/>
          <w:iCs/>
          <w:sz w:val="24"/>
          <w:szCs w:val="24"/>
        </w:rPr>
      </w:pPr>
      <w:r w:rsidRPr="007B4A6D">
        <w:rPr>
          <w:b/>
          <w:bCs/>
          <w:i/>
          <w:iCs/>
          <w:sz w:val="24"/>
          <w:szCs w:val="24"/>
        </w:rPr>
        <w:t>Declaration</w:t>
      </w:r>
    </w:p>
    <w:p w14:paraId="589B46DC" w14:textId="77777777" w:rsidR="00D65333" w:rsidRDefault="00D65333" w:rsidP="00D65333">
      <w:r>
        <w:t xml:space="preserve">I agree to become a member of the Hampstead Classical Society in West Hampstead. </w:t>
      </w:r>
    </w:p>
    <w:p w14:paraId="57FA3F16" w14:textId="77777777" w:rsidR="00D65333" w:rsidRDefault="00D65333" w:rsidP="00D65333"/>
    <w:p w14:paraId="36530EAD" w14:textId="77777777" w:rsidR="00D65333" w:rsidRDefault="00D65333" w:rsidP="00D65333">
      <w:r>
        <w:t>Date         ____________________________</w:t>
      </w:r>
    </w:p>
    <w:p w14:paraId="2B66DAF7" w14:textId="77777777" w:rsidR="00D65333" w:rsidRDefault="00D65333" w:rsidP="00D65333"/>
    <w:p w14:paraId="23EB0096" w14:textId="77777777" w:rsidR="00D65333" w:rsidRDefault="00D65333" w:rsidP="00D65333">
      <w:r>
        <w:t xml:space="preserve">General Data Protection Regulation (GDPR): The personal information that you provide on this form shall be only used for the purposes of the membership. </w:t>
      </w:r>
    </w:p>
    <w:p w14:paraId="09823F94" w14:textId="77777777" w:rsidR="00D65333" w:rsidRDefault="00D65333" w:rsidP="00D65333"/>
    <w:p w14:paraId="64CDD65F" w14:textId="77777777" w:rsidR="00D65333" w:rsidRDefault="00D65333" w:rsidP="00D65333"/>
    <w:p w14:paraId="47A5F0E6" w14:textId="77777777" w:rsidR="00D65333" w:rsidRDefault="00D65333" w:rsidP="00D65333"/>
    <w:p w14:paraId="44178118" w14:textId="77777777" w:rsidR="00D65333" w:rsidRDefault="00D65333" w:rsidP="00D65333">
      <w:r>
        <w:t xml:space="preserve">Thank you for your support. </w:t>
      </w:r>
    </w:p>
    <w:p w14:paraId="54C051E1" w14:textId="77777777" w:rsidR="00D65333" w:rsidRPr="00871B94" w:rsidRDefault="00D65333" w:rsidP="00D65333">
      <w:r>
        <w:t xml:space="preserve"> </w:t>
      </w:r>
    </w:p>
    <w:p w14:paraId="2FC475C1" w14:textId="77777777" w:rsidR="00F234CB" w:rsidRDefault="00F234CB"/>
    <w:sectPr w:rsidR="00F234CB" w:rsidSect="000D09E7">
      <w:headerReference w:type="default" r:id="rId7"/>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8F080" w14:textId="77777777" w:rsidR="00AE209E" w:rsidRDefault="00AE209E">
      <w:pPr>
        <w:spacing w:after="0" w:line="240" w:lineRule="auto"/>
      </w:pPr>
      <w:r>
        <w:separator/>
      </w:r>
    </w:p>
  </w:endnote>
  <w:endnote w:type="continuationSeparator" w:id="0">
    <w:p w14:paraId="0F6526DE" w14:textId="77777777" w:rsidR="00AE209E" w:rsidRDefault="00AE20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Questrial">
    <w:charset w:val="00"/>
    <w:family w:val="auto"/>
    <w:pitch w:val="variable"/>
    <w:sig w:usb0="E00002FF" w:usb1="4000201F" w:usb2="08000029"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74C81" w14:textId="77777777" w:rsidR="009A3410" w:rsidRPr="007B4A6D" w:rsidRDefault="00000000">
    <w:pPr>
      <w:pStyle w:val="Footer"/>
    </w:pPr>
    <w:r w:rsidRPr="007B4A6D">
      <w:t>For office use only Membership N</w:t>
    </w:r>
    <w:r>
      <w:t xml:space="preserve">umber: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87FFE" w14:textId="77777777" w:rsidR="00AE209E" w:rsidRDefault="00AE209E">
      <w:pPr>
        <w:spacing w:after="0" w:line="240" w:lineRule="auto"/>
      </w:pPr>
      <w:r>
        <w:separator/>
      </w:r>
    </w:p>
  </w:footnote>
  <w:footnote w:type="continuationSeparator" w:id="0">
    <w:p w14:paraId="52954AB9" w14:textId="77777777" w:rsidR="00AE209E" w:rsidRDefault="00AE20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6BA7E" w14:textId="6BCAEF7E" w:rsidR="009A3410" w:rsidRDefault="00D1386E" w:rsidP="00D1386E">
    <w:pPr>
      <w:tabs>
        <w:tab w:val="left" w:pos="4356"/>
      </w:tabs>
      <w:jc w:val="center"/>
    </w:pPr>
    <w:r w:rsidRPr="00D1386E">
      <w:rPr>
        <w:noProof/>
      </w:rPr>
      <w:drawing>
        <wp:inline distT="0" distB="0" distL="0" distR="0" wp14:anchorId="6A6FC202" wp14:editId="3F2D9601">
          <wp:extent cx="1737359" cy="1645920"/>
          <wp:effectExtent l="0" t="0" r="0" b="0"/>
          <wp:docPr id="562738526" name="Picture 1" descr="A logo of a tree with a black and gold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738526" name="Picture 1" descr="A logo of a tree with a black and gold circle&#10;&#10;AI-generated content may be incorrect."/>
                  <pic:cNvPicPr/>
                </pic:nvPicPr>
                <pic:blipFill>
                  <a:blip r:embed="rId1"/>
                  <a:stretch>
                    <a:fillRect/>
                  </a:stretch>
                </pic:blipFill>
                <pic:spPr>
                  <a:xfrm>
                    <a:off x="0" y="0"/>
                    <a:ext cx="1745065" cy="1653220"/>
                  </a:xfrm>
                  <a:prstGeom prst="rect">
                    <a:avLst/>
                  </a:prstGeom>
                </pic:spPr>
              </pic:pic>
            </a:graphicData>
          </a:graphic>
        </wp:inline>
      </w:drawing>
    </w:r>
  </w:p>
  <w:p w14:paraId="5181BCBE" w14:textId="77777777" w:rsidR="00517D53" w:rsidRPr="00517D53" w:rsidRDefault="00000000" w:rsidP="00517D53">
    <w:pPr>
      <w:pStyle w:val="font9"/>
      <w:spacing w:before="0" w:beforeAutospacing="0" w:after="0" w:afterAutospacing="0" w:line="506" w:lineRule="atLeast"/>
      <w:jc w:val="center"/>
      <w:textAlignment w:val="baseline"/>
      <w:rPr>
        <w:rFonts w:asciiTheme="minorHAnsi" w:hAnsiTheme="minorHAnsi" w:cstheme="minorHAnsi"/>
        <w:color w:val="000000"/>
        <w:sz w:val="28"/>
        <w:szCs w:val="28"/>
        <w:lang w:val="en-GB"/>
      </w:rPr>
    </w:pPr>
    <w:r w:rsidRPr="00517D53">
      <w:rPr>
        <w:rFonts w:asciiTheme="minorHAnsi" w:hAnsiTheme="minorHAnsi" w:cstheme="minorHAnsi"/>
        <w:sz w:val="28"/>
        <w:szCs w:val="28"/>
        <w:lang w:val="en-GB"/>
      </w:rPr>
      <w:t xml:space="preserve">Hampstead Classical Society, </w:t>
    </w:r>
    <w:r w:rsidR="00517D53" w:rsidRPr="00517D53">
      <w:rPr>
        <w:rStyle w:val="wixui-rich-texttext"/>
        <w:rFonts w:asciiTheme="minorHAnsi" w:eastAsiaTheme="majorEastAsia" w:hAnsiTheme="minorHAnsi" w:cstheme="minorHAnsi"/>
        <w:color w:val="000000"/>
        <w:sz w:val="28"/>
        <w:szCs w:val="28"/>
        <w:bdr w:val="none" w:sz="0" w:space="0" w:color="auto" w:frame="1"/>
        <w:lang w:val="en-GB"/>
      </w:rPr>
      <w:t>78 Hampstead High St, London NW3 1RE </w:t>
    </w:r>
  </w:p>
  <w:p w14:paraId="7932B0C4" w14:textId="77777777" w:rsidR="00517D53" w:rsidRPr="00517D53" w:rsidRDefault="00517D53" w:rsidP="00517D53">
    <w:pPr>
      <w:pStyle w:val="font9"/>
      <w:spacing w:before="0" w:beforeAutospacing="0" w:after="0" w:afterAutospacing="0" w:line="506" w:lineRule="atLeast"/>
      <w:jc w:val="center"/>
      <w:textAlignment w:val="baseline"/>
      <w:rPr>
        <w:rFonts w:ascii="Questrial" w:hAnsi="Questrial" w:cs="Questrial"/>
        <w:color w:val="000000"/>
        <w:sz w:val="27"/>
        <w:szCs w:val="27"/>
        <w:lang w:val="en-GB"/>
      </w:rPr>
    </w:pPr>
    <w:r w:rsidRPr="00517D53">
      <w:rPr>
        <w:rFonts w:ascii="Questrial" w:hAnsi="Questrial" w:cs="Questrial"/>
        <w:color w:val="000000"/>
        <w:sz w:val="27"/>
        <w:szCs w:val="27"/>
        <w:lang w:val="en-GB"/>
      </w:rPr>
      <w:t> </w:t>
    </w:r>
  </w:p>
  <w:p w14:paraId="640D41FF" w14:textId="28B4570D" w:rsidR="009A3410" w:rsidRPr="007B4A6D" w:rsidRDefault="009A3410" w:rsidP="007B4A6D">
    <w:pPr>
      <w:jc w:val="center"/>
    </w:pPr>
    <w:hyperlink r:id="rId2" w:history="1">
      <w:r w:rsidRPr="002B6C90">
        <w:rPr>
          <w:rStyle w:val="Hyperlink"/>
        </w:rPr>
        <w:t>www.hampsteadclassicalsociety.co.uk</w:t>
      </w:r>
    </w:hyperlink>
    <w:r w:rsidR="00000000" w:rsidRPr="007B4A6D">
      <w:t xml:space="preserve"> </w:t>
    </w:r>
    <w:r w:rsidR="00000000">
      <w:t xml:space="preserve">                 </w:t>
    </w:r>
    <w:r w:rsidR="00000000" w:rsidRPr="007B4A6D">
      <w:t xml:space="preserve">Email: </w:t>
    </w:r>
    <w:r w:rsidR="00D1386E">
      <w:t>membershiphampsteadclassical@gmail.com</w:t>
    </w:r>
  </w:p>
  <w:p w14:paraId="6BA9C5C0" w14:textId="77777777" w:rsidR="009A3410" w:rsidRDefault="009A34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01802"/>
    <w:multiLevelType w:val="hybridMultilevel"/>
    <w:tmpl w:val="6A2EEF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83D07E8"/>
    <w:multiLevelType w:val="hybridMultilevel"/>
    <w:tmpl w:val="10A87A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78C6115"/>
    <w:multiLevelType w:val="hybridMultilevel"/>
    <w:tmpl w:val="716A5DD4"/>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num w:numId="1" w16cid:durableId="1141650511">
    <w:abstractNumId w:val="0"/>
  </w:num>
  <w:num w:numId="2" w16cid:durableId="376199428">
    <w:abstractNumId w:val="1"/>
  </w:num>
  <w:num w:numId="3" w16cid:durableId="8893465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TQ3NTMzMLE0MTE2NDNQ0lEKTi0uzszPAykwqgUAKIj6nCwAAAA="/>
  </w:docVars>
  <w:rsids>
    <w:rsidRoot w:val="00D65333"/>
    <w:rsid w:val="000D09E7"/>
    <w:rsid w:val="001414BE"/>
    <w:rsid w:val="00382B99"/>
    <w:rsid w:val="00437E96"/>
    <w:rsid w:val="00517D53"/>
    <w:rsid w:val="0079718A"/>
    <w:rsid w:val="009A3410"/>
    <w:rsid w:val="00AE209E"/>
    <w:rsid w:val="00BF3E7F"/>
    <w:rsid w:val="00D1386E"/>
    <w:rsid w:val="00D65333"/>
    <w:rsid w:val="00E87E05"/>
    <w:rsid w:val="00F234CB"/>
    <w:rsid w:val="00FE18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489F7F"/>
  <w15:chartTrackingRefBased/>
  <w15:docId w15:val="{CA2670DA-37AB-4838-B12E-75428B2B4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5333"/>
  </w:style>
  <w:style w:type="paragraph" w:styleId="Heading1">
    <w:name w:val="heading 1"/>
    <w:basedOn w:val="Normal"/>
    <w:next w:val="Normal"/>
    <w:link w:val="Heading1Char"/>
    <w:uiPriority w:val="9"/>
    <w:qFormat/>
    <w:rsid w:val="00D6533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D6533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D65333"/>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D65333"/>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D65333"/>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D653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53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53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53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5333"/>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D65333"/>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D6533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D65333"/>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D65333"/>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D653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53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53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5333"/>
    <w:rPr>
      <w:rFonts w:eastAsiaTheme="majorEastAsia" w:cstheme="majorBidi"/>
      <w:color w:val="272727" w:themeColor="text1" w:themeTint="D8"/>
    </w:rPr>
  </w:style>
  <w:style w:type="paragraph" w:styleId="Title">
    <w:name w:val="Title"/>
    <w:basedOn w:val="Normal"/>
    <w:next w:val="Normal"/>
    <w:link w:val="TitleChar"/>
    <w:uiPriority w:val="10"/>
    <w:qFormat/>
    <w:rsid w:val="00D653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53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53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53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5333"/>
    <w:pPr>
      <w:spacing w:before="160"/>
      <w:jc w:val="center"/>
    </w:pPr>
    <w:rPr>
      <w:i/>
      <w:iCs/>
      <w:color w:val="404040" w:themeColor="text1" w:themeTint="BF"/>
    </w:rPr>
  </w:style>
  <w:style w:type="character" w:customStyle="1" w:styleId="QuoteChar">
    <w:name w:val="Quote Char"/>
    <w:basedOn w:val="DefaultParagraphFont"/>
    <w:link w:val="Quote"/>
    <w:uiPriority w:val="29"/>
    <w:rsid w:val="00D65333"/>
    <w:rPr>
      <w:i/>
      <w:iCs/>
      <w:color w:val="404040" w:themeColor="text1" w:themeTint="BF"/>
    </w:rPr>
  </w:style>
  <w:style w:type="paragraph" w:styleId="ListParagraph">
    <w:name w:val="List Paragraph"/>
    <w:basedOn w:val="Normal"/>
    <w:uiPriority w:val="34"/>
    <w:qFormat/>
    <w:rsid w:val="00D65333"/>
    <w:pPr>
      <w:ind w:left="720"/>
      <w:contextualSpacing/>
    </w:pPr>
  </w:style>
  <w:style w:type="character" w:styleId="IntenseEmphasis">
    <w:name w:val="Intense Emphasis"/>
    <w:basedOn w:val="DefaultParagraphFont"/>
    <w:uiPriority w:val="21"/>
    <w:qFormat/>
    <w:rsid w:val="00D65333"/>
    <w:rPr>
      <w:i/>
      <w:iCs/>
      <w:color w:val="2E74B5" w:themeColor="accent1" w:themeShade="BF"/>
    </w:rPr>
  </w:style>
  <w:style w:type="paragraph" w:styleId="IntenseQuote">
    <w:name w:val="Intense Quote"/>
    <w:basedOn w:val="Normal"/>
    <w:next w:val="Normal"/>
    <w:link w:val="IntenseQuoteChar"/>
    <w:uiPriority w:val="30"/>
    <w:qFormat/>
    <w:rsid w:val="00D6533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D65333"/>
    <w:rPr>
      <w:i/>
      <w:iCs/>
      <w:color w:val="2E74B5" w:themeColor="accent1" w:themeShade="BF"/>
    </w:rPr>
  </w:style>
  <w:style w:type="character" w:styleId="IntenseReference">
    <w:name w:val="Intense Reference"/>
    <w:basedOn w:val="DefaultParagraphFont"/>
    <w:uiPriority w:val="32"/>
    <w:qFormat/>
    <w:rsid w:val="00D65333"/>
    <w:rPr>
      <w:b/>
      <w:bCs/>
      <w:smallCaps/>
      <w:color w:val="2E74B5" w:themeColor="accent1" w:themeShade="BF"/>
      <w:spacing w:val="5"/>
    </w:rPr>
  </w:style>
  <w:style w:type="character" w:styleId="Hyperlink">
    <w:name w:val="Hyperlink"/>
    <w:basedOn w:val="DefaultParagraphFont"/>
    <w:uiPriority w:val="99"/>
    <w:unhideWhenUsed/>
    <w:rsid w:val="00D65333"/>
    <w:rPr>
      <w:color w:val="0563C1" w:themeColor="hyperlink"/>
      <w:u w:val="single"/>
    </w:rPr>
  </w:style>
  <w:style w:type="table" w:styleId="TableGrid">
    <w:name w:val="Table Grid"/>
    <w:basedOn w:val="TableNormal"/>
    <w:uiPriority w:val="39"/>
    <w:rsid w:val="00D653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5333"/>
    <w:pPr>
      <w:tabs>
        <w:tab w:val="center" w:pos="4819"/>
        <w:tab w:val="right" w:pos="9638"/>
      </w:tabs>
      <w:spacing w:after="0" w:line="240" w:lineRule="auto"/>
    </w:pPr>
  </w:style>
  <w:style w:type="character" w:customStyle="1" w:styleId="HeaderChar">
    <w:name w:val="Header Char"/>
    <w:basedOn w:val="DefaultParagraphFont"/>
    <w:link w:val="Header"/>
    <w:uiPriority w:val="99"/>
    <w:rsid w:val="00D65333"/>
  </w:style>
  <w:style w:type="paragraph" w:styleId="Footer">
    <w:name w:val="footer"/>
    <w:basedOn w:val="Normal"/>
    <w:link w:val="FooterChar"/>
    <w:uiPriority w:val="99"/>
    <w:unhideWhenUsed/>
    <w:rsid w:val="00D65333"/>
    <w:pPr>
      <w:tabs>
        <w:tab w:val="center" w:pos="4819"/>
        <w:tab w:val="right" w:pos="9638"/>
      </w:tabs>
      <w:spacing w:after="0" w:line="240" w:lineRule="auto"/>
    </w:pPr>
  </w:style>
  <w:style w:type="character" w:customStyle="1" w:styleId="FooterChar">
    <w:name w:val="Footer Char"/>
    <w:basedOn w:val="DefaultParagraphFont"/>
    <w:link w:val="Footer"/>
    <w:uiPriority w:val="99"/>
    <w:rsid w:val="00D65333"/>
  </w:style>
  <w:style w:type="paragraph" w:customStyle="1" w:styleId="font9">
    <w:name w:val="font_9"/>
    <w:basedOn w:val="Normal"/>
    <w:rsid w:val="00517D53"/>
    <w:pPr>
      <w:spacing w:before="100" w:beforeAutospacing="1" w:after="100" w:afterAutospacing="1" w:line="240" w:lineRule="auto"/>
    </w:pPr>
    <w:rPr>
      <w:rFonts w:ascii="Times New Roman" w:eastAsia="Times New Roman" w:hAnsi="Times New Roman" w:cs="Times New Roman"/>
      <w:kern w:val="0"/>
      <w:sz w:val="24"/>
      <w:szCs w:val="24"/>
      <w:lang w:val="it-IT" w:eastAsia="it-IT"/>
      <w14:ligatures w14:val="none"/>
    </w:rPr>
  </w:style>
  <w:style w:type="character" w:customStyle="1" w:styleId="wixui-rich-texttext">
    <w:name w:val="wixui-rich-text__text"/>
    <w:basedOn w:val="DefaultParagraphFont"/>
    <w:rsid w:val="00517D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0519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259</Words>
  <Characters>1374</Characters>
  <Application>Microsoft Office Word</Application>
  <DocSecurity>0</DocSecurity>
  <Lines>59</Lines>
  <Paragraphs>28</Paragraphs>
  <ScaleCrop>false</ScaleCrop>
  <Company/>
  <LinksUpToDate>false</LinksUpToDate>
  <CharactersWithSpaces>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Alba Miriello (HABR)</dc:creator>
  <cp:keywords/>
  <dc:description/>
  <cp:lastModifiedBy>Miriello, Alba</cp:lastModifiedBy>
  <cp:revision>2</cp:revision>
  <dcterms:created xsi:type="dcterms:W3CDTF">2025-07-14T22:44:00Z</dcterms:created>
  <dcterms:modified xsi:type="dcterms:W3CDTF">2025-07-14T22:44:00Z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b81586c5f274ffe28c61ab01f676901ba64da3823030a7768899986d729eb2a6</vt:lpwstr>
  </property>
</Properties>
</file>